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EC9C5" w14:textId="77777777" w:rsidR="00806A89" w:rsidRPr="004178DA" w:rsidRDefault="000301B2" w:rsidP="00806A89">
      <w:pPr>
        <w:widowControl w:val="0"/>
        <w:tabs>
          <w:tab w:val="left" w:pos="850"/>
          <w:tab w:val="center" w:pos="5153"/>
        </w:tabs>
        <w:spacing w:line="360" w:lineRule="auto"/>
        <w:ind w:left="630" w:hanging="630"/>
        <w:jc w:val="center"/>
        <w:rPr>
          <w:b/>
          <w:color w:val="000000"/>
          <w:kern w:val="18"/>
          <w:sz w:val="32"/>
          <w:szCs w:val="32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bookmarkStart w:id="0" w:name="_Hlk63779602"/>
      <w:r w:rsidR="00806A89" w:rsidRPr="004178DA">
        <w:rPr>
          <w:b/>
          <w:color w:val="000000"/>
          <w:kern w:val="18"/>
          <w:sz w:val="32"/>
          <w:szCs w:val="32"/>
        </w:rPr>
        <w:t>UNIVERSIT</w:t>
      </w:r>
      <w:r w:rsidR="00806A89" w:rsidRPr="004178DA">
        <w:rPr>
          <w:b/>
          <w:smallCaps/>
          <w:color w:val="000000"/>
          <w:kern w:val="18"/>
          <w:sz w:val="32"/>
          <w:szCs w:val="32"/>
        </w:rPr>
        <w:t>À</w:t>
      </w:r>
      <w:r w:rsidR="00806A89" w:rsidRPr="004178DA">
        <w:rPr>
          <w:b/>
          <w:color w:val="000000"/>
          <w:kern w:val="18"/>
          <w:sz w:val="32"/>
          <w:szCs w:val="32"/>
        </w:rPr>
        <w:t xml:space="preserve"> DEGLI STUDI DI NAPOLI FEDERICO II</w:t>
      </w:r>
    </w:p>
    <w:p w14:paraId="122F5293" w14:textId="58046282" w:rsidR="00806A89" w:rsidRDefault="00806A89" w:rsidP="00806A89">
      <w:pPr>
        <w:widowControl w:val="0"/>
        <w:spacing w:line="360" w:lineRule="auto"/>
        <w:jc w:val="center"/>
        <w:rPr>
          <w:noProof/>
          <w:sz w:val="32"/>
          <w:szCs w:val="32"/>
        </w:rPr>
      </w:pPr>
      <w:r w:rsidRPr="003A7DF0">
        <w:rPr>
          <w:b/>
          <w:color w:val="000000"/>
          <w:sz w:val="32"/>
          <w:szCs w:val="32"/>
        </w:rPr>
        <w:t xml:space="preserve"> </w:t>
      </w:r>
      <w:r w:rsidR="00FF50C1">
        <w:rPr>
          <w:noProof/>
          <w:sz w:val="32"/>
          <w:szCs w:val="32"/>
        </w:rPr>
        <w:drawing>
          <wp:inline distT="0" distB="0" distL="0" distR="0" wp14:anchorId="48AA0B68" wp14:editId="45EAB3E6">
            <wp:extent cx="723900" cy="7143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5" r="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C7F9A3C" w14:textId="77777777" w:rsidR="00806A89" w:rsidRDefault="00806A89" w:rsidP="00806A89">
      <w:pPr>
        <w:widowControl w:val="0"/>
        <w:spacing w:line="360" w:lineRule="auto"/>
        <w:ind w:left="-709" w:right="-852"/>
        <w:jc w:val="center"/>
        <w:rPr>
          <w:noProof/>
          <w:sz w:val="32"/>
          <w:szCs w:val="32"/>
        </w:rPr>
      </w:pPr>
    </w:p>
    <w:p w14:paraId="064CB88E" w14:textId="5E59A941" w:rsidR="00806A89" w:rsidRDefault="00FF50C1" w:rsidP="00806A89">
      <w:pPr>
        <w:pStyle w:val="Intestazione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B3B1168" wp14:editId="1C7C0F0A">
            <wp:simplePos x="0" y="0"/>
            <wp:positionH relativeFrom="margin">
              <wp:align>left</wp:align>
            </wp:positionH>
            <wp:positionV relativeFrom="paragraph">
              <wp:posOffset>-295910</wp:posOffset>
            </wp:positionV>
            <wp:extent cx="6120765" cy="5181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C6AB1" w14:textId="4850E15F" w:rsidR="00806A89" w:rsidRDefault="000301B2" w:rsidP="00720319">
      <w:pPr>
        <w:pStyle w:val="Corpodeltesto2"/>
        <w:spacing w:line="240" w:lineRule="auto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</w:p>
    <w:p w14:paraId="127CFBBF" w14:textId="77777777" w:rsidR="00806A89" w:rsidRDefault="00806A89" w:rsidP="00720319">
      <w:pPr>
        <w:pStyle w:val="Corpodeltesto2"/>
        <w:spacing w:line="240" w:lineRule="auto"/>
        <w:jc w:val="right"/>
        <w:rPr>
          <w:rFonts w:ascii="Arial" w:hAnsi="Arial" w:cs="Arial"/>
          <w:b/>
          <w:bCs/>
          <w:sz w:val="16"/>
          <w:szCs w:val="16"/>
        </w:rPr>
      </w:pPr>
    </w:p>
    <w:p w14:paraId="5DBFDD2D" w14:textId="2675DBC6" w:rsidR="00AB0A73" w:rsidRPr="000301B2" w:rsidRDefault="00E6332F" w:rsidP="00720319">
      <w:pPr>
        <w:pStyle w:val="Corpodeltesto2"/>
        <w:spacing w:line="240" w:lineRule="auto"/>
        <w:jc w:val="right"/>
        <w:rPr>
          <w:rFonts w:ascii="Arial" w:hAnsi="Arial" w:cs="Arial"/>
          <w:b/>
          <w:bCs/>
        </w:rPr>
      </w:pPr>
      <w:r w:rsidRPr="000301B2">
        <w:rPr>
          <w:rFonts w:ascii="Arial" w:hAnsi="Arial" w:cs="Arial"/>
          <w:b/>
          <w:bCs/>
        </w:rPr>
        <w:t xml:space="preserve"> </w:t>
      </w:r>
      <w:r w:rsidR="000301B2" w:rsidRPr="000301B2">
        <w:rPr>
          <w:rFonts w:ascii="Arial" w:hAnsi="Arial" w:cs="Arial"/>
          <w:b/>
          <w:bCs/>
        </w:rPr>
        <w:t xml:space="preserve">Modello </w:t>
      </w:r>
      <w:r w:rsidR="002F4A1E">
        <w:rPr>
          <w:rFonts w:ascii="Arial" w:hAnsi="Arial" w:cs="Arial"/>
          <w:b/>
          <w:bCs/>
        </w:rPr>
        <w:t>D</w:t>
      </w:r>
    </w:p>
    <w:p w14:paraId="2494DD71" w14:textId="77777777" w:rsidR="00FE701F" w:rsidRPr="000301B2" w:rsidRDefault="0087770D" w:rsidP="00720319">
      <w:pPr>
        <w:pStyle w:val="Corpodeltesto2"/>
        <w:tabs>
          <w:tab w:val="left" w:pos="5880"/>
        </w:tabs>
        <w:spacing w:line="240" w:lineRule="auto"/>
        <w:ind w:left="4956" w:firstLine="0"/>
        <w:jc w:val="right"/>
        <w:rPr>
          <w:rFonts w:ascii="Arial" w:hAnsi="Arial" w:cs="Arial"/>
          <w:b/>
          <w:bCs/>
          <w:sz w:val="20"/>
          <w:szCs w:val="20"/>
        </w:rPr>
      </w:pPr>
      <w:r w:rsidRPr="000301B2">
        <w:rPr>
          <w:rFonts w:ascii="Arial" w:hAnsi="Arial" w:cs="Arial"/>
          <w:b/>
          <w:bCs/>
          <w:sz w:val="20"/>
          <w:szCs w:val="20"/>
        </w:rPr>
        <w:t>Dichiarazione sostitutiva familiari conviventi</w:t>
      </w:r>
    </w:p>
    <w:p w14:paraId="7E000692" w14:textId="77777777" w:rsidR="00AB0A73" w:rsidRPr="006F4122" w:rsidRDefault="00AB0A73" w:rsidP="00FE701F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2091D07" w14:textId="77777777" w:rsidR="006F4122" w:rsidRPr="006F4122" w:rsidRDefault="006F4122" w:rsidP="00FE701F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AB777A" w14:textId="77777777" w:rsidR="006F4122" w:rsidRDefault="006F4122" w:rsidP="00FE701F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13464E" w14:textId="77777777" w:rsidR="00FE701F" w:rsidRPr="006F4122" w:rsidRDefault="00FE701F" w:rsidP="00FE701F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F4122">
        <w:rPr>
          <w:rFonts w:ascii="Arial" w:hAnsi="Arial" w:cs="Arial"/>
          <w:b/>
          <w:bCs/>
          <w:sz w:val="20"/>
          <w:szCs w:val="20"/>
        </w:rPr>
        <w:t>Dichiarazio</w:t>
      </w:r>
      <w:r w:rsidR="00AB0A73" w:rsidRPr="006F4122">
        <w:rPr>
          <w:rFonts w:ascii="Arial" w:hAnsi="Arial" w:cs="Arial"/>
          <w:b/>
          <w:bCs/>
          <w:sz w:val="20"/>
          <w:szCs w:val="20"/>
        </w:rPr>
        <w:t>ne sostitutiva di certificazione</w:t>
      </w:r>
    </w:p>
    <w:p w14:paraId="197D0703" w14:textId="77777777" w:rsidR="00FE701F" w:rsidRDefault="00FE701F" w:rsidP="00FE701F">
      <w:pPr>
        <w:jc w:val="center"/>
        <w:rPr>
          <w:rFonts w:ascii="Arial" w:hAnsi="Arial" w:cs="Arial"/>
          <w:sz w:val="20"/>
          <w:szCs w:val="20"/>
        </w:rPr>
      </w:pPr>
      <w:r w:rsidRPr="006F4122">
        <w:rPr>
          <w:rFonts w:ascii="Arial" w:hAnsi="Arial" w:cs="Arial"/>
          <w:sz w:val="20"/>
          <w:szCs w:val="20"/>
        </w:rPr>
        <w:t>(D.P.R. n. 445 del 28.12.2000)</w:t>
      </w:r>
    </w:p>
    <w:p w14:paraId="6C82CE69" w14:textId="77777777" w:rsidR="009423CD" w:rsidRDefault="009423CD" w:rsidP="00FE701F">
      <w:pPr>
        <w:jc w:val="center"/>
        <w:rPr>
          <w:rFonts w:ascii="Arial" w:hAnsi="Arial" w:cs="Arial"/>
          <w:sz w:val="20"/>
          <w:szCs w:val="20"/>
        </w:rPr>
      </w:pPr>
    </w:p>
    <w:p w14:paraId="2D9E44B4" w14:textId="4979BA6B" w:rsidR="009423CD" w:rsidRPr="006F4122" w:rsidRDefault="009423CD" w:rsidP="00806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both"/>
        <w:rPr>
          <w:rFonts w:ascii="Arial" w:hAnsi="Arial" w:cs="Arial"/>
          <w:sz w:val="20"/>
          <w:szCs w:val="20"/>
        </w:rPr>
      </w:pPr>
      <w:r>
        <w:rPr>
          <w:b/>
          <w:sz w:val="20"/>
          <w:szCs w:val="20"/>
        </w:rPr>
        <w:t xml:space="preserve">Procedura negoziata per l’acquisto </w:t>
      </w:r>
      <w:r w:rsidR="00806A89" w:rsidRPr="00806A89">
        <w:rPr>
          <w:b/>
          <w:sz w:val="20"/>
          <w:szCs w:val="20"/>
        </w:rPr>
        <w:t>sistema lidar elastico-Raman compatto e trasportabile per il “remote sensing” del particolato atmosferico, operante a due lunghezze d’onda con doppia misura della depolarizzazione e provvisto di un sistema di scanning per i fabbisogni del “Centro Servizi Metrologici e Tecnologici Avanzati (</w:t>
      </w:r>
      <w:proofErr w:type="spellStart"/>
      <w:r w:rsidR="00806A89" w:rsidRPr="00806A89">
        <w:rPr>
          <w:b/>
          <w:sz w:val="20"/>
          <w:szCs w:val="20"/>
        </w:rPr>
        <w:t>CeSMA</w:t>
      </w:r>
      <w:proofErr w:type="spellEnd"/>
      <w:r w:rsidR="00806A89" w:rsidRPr="00806A89">
        <w:rPr>
          <w:b/>
          <w:sz w:val="20"/>
          <w:szCs w:val="20"/>
        </w:rPr>
        <w:t xml:space="preserve">)” dell’Università degli Studi di Napoli Federico II nell’ambito del progetto di ricerca PER-ACTRIS-IT PON </w:t>
      </w:r>
      <w:proofErr w:type="spellStart"/>
      <w:r w:rsidR="00806A89" w:rsidRPr="00806A89">
        <w:rPr>
          <w:b/>
          <w:sz w:val="20"/>
          <w:szCs w:val="20"/>
        </w:rPr>
        <w:t>Riceca</w:t>
      </w:r>
      <w:proofErr w:type="spellEnd"/>
      <w:r w:rsidR="00806A89" w:rsidRPr="00806A89">
        <w:rPr>
          <w:b/>
          <w:sz w:val="20"/>
          <w:szCs w:val="20"/>
        </w:rPr>
        <w:t xml:space="preserve"> ed Innovazione 2014/2020 Azione II.1, Codice identificativo MIUR: PIR01_00015 (CUP: B17E19000000007).</w:t>
      </w:r>
    </w:p>
    <w:p w14:paraId="2BBE7972" w14:textId="77777777" w:rsidR="001709CA" w:rsidRPr="006F4122" w:rsidRDefault="001709CA" w:rsidP="005D177A">
      <w:pPr>
        <w:spacing w:line="360" w:lineRule="auto"/>
        <w:rPr>
          <w:rFonts w:ascii="Arial" w:hAnsi="Arial" w:cs="Arial"/>
          <w:sz w:val="20"/>
          <w:szCs w:val="20"/>
        </w:rPr>
      </w:pPr>
    </w:p>
    <w:p w14:paraId="4545CBE7" w14:textId="77777777" w:rsidR="00FE701F" w:rsidRPr="006F4122" w:rsidRDefault="00FE701F" w:rsidP="006F41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4122">
        <w:rPr>
          <w:rFonts w:ascii="Arial" w:hAnsi="Arial" w:cs="Arial"/>
          <w:sz w:val="20"/>
          <w:szCs w:val="20"/>
        </w:rPr>
        <w:t>_l_</w:t>
      </w:r>
      <w:r w:rsidR="00A244B1" w:rsidRPr="006F41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4122">
        <w:rPr>
          <w:rFonts w:ascii="Arial" w:hAnsi="Arial" w:cs="Arial"/>
          <w:sz w:val="20"/>
          <w:szCs w:val="20"/>
        </w:rPr>
        <w:t>sottoscritt</w:t>
      </w:r>
      <w:proofErr w:type="spellEnd"/>
      <w:r w:rsidRPr="006F4122">
        <w:rPr>
          <w:rFonts w:ascii="Arial" w:hAnsi="Arial" w:cs="Arial"/>
          <w:sz w:val="20"/>
          <w:szCs w:val="20"/>
        </w:rPr>
        <w:t xml:space="preserve">_ </w:t>
      </w:r>
      <w:r w:rsidR="00A244B1" w:rsidRPr="006F4122">
        <w:rPr>
          <w:rFonts w:ascii="Arial" w:hAnsi="Arial" w:cs="Arial"/>
          <w:sz w:val="20"/>
          <w:szCs w:val="20"/>
        </w:rPr>
        <w:t xml:space="preserve">(nome e cognome) </w:t>
      </w:r>
      <w:r w:rsidRPr="006F4122">
        <w:rPr>
          <w:rFonts w:ascii="Arial" w:hAnsi="Arial" w:cs="Arial"/>
          <w:sz w:val="20"/>
          <w:szCs w:val="20"/>
        </w:rPr>
        <w:t>_____________________________</w:t>
      </w:r>
      <w:r w:rsidR="00A244B1" w:rsidRPr="006F4122">
        <w:rPr>
          <w:rFonts w:ascii="Arial" w:hAnsi="Arial" w:cs="Arial"/>
          <w:sz w:val="20"/>
          <w:szCs w:val="20"/>
        </w:rPr>
        <w:t>________________________</w:t>
      </w:r>
    </w:p>
    <w:p w14:paraId="21AC2D51" w14:textId="77777777" w:rsidR="00FE701F" w:rsidRPr="006F4122" w:rsidRDefault="00A244B1" w:rsidP="006F41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F4122">
        <w:rPr>
          <w:rFonts w:ascii="Arial" w:hAnsi="Arial" w:cs="Arial"/>
          <w:sz w:val="20"/>
          <w:szCs w:val="20"/>
        </w:rPr>
        <w:t>nat</w:t>
      </w:r>
      <w:proofErr w:type="spellEnd"/>
      <w:r w:rsidRPr="006F4122">
        <w:rPr>
          <w:rFonts w:ascii="Arial" w:hAnsi="Arial" w:cs="Arial"/>
          <w:sz w:val="20"/>
          <w:szCs w:val="20"/>
        </w:rPr>
        <w:t xml:space="preserve">_ </w:t>
      </w:r>
      <w:r w:rsidR="00FE701F" w:rsidRPr="006F4122">
        <w:rPr>
          <w:rFonts w:ascii="Arial" w:hAnsi="Arial" w:cs="Arial"/>
          <w:sz w:val="20"/>
          <w:szCs w:val="20"/>
        </w:rPr>
        <w:t>a __________________________</w:t>
      </w:r>
      <w:r w:rsidRPr="006F4122">
        <w:rPr>
          <w:rFonts w:ascii="Arial" w:hAnsi="Arial" w:cs="Arial"/>
          <w:sz w:val="20"/>
          <w:szCs w:val="20"/>
        </w:rPr>
        <w:t xml:space="preserve"> Prov. ________</w:t>
      </w:r>
      <w:r w:rsidR="000B183F">
        <w:rPr>
          <w:rFonts w:ascii="Arial" w:hAnsi="Arial" w:cs="Arial"/>
          <w:sz w:val="20"/>
          <w:szCs w:val="20"/>
        </w:rPr>
        <w:t xml:space="preserve"> il ________________; CODICE FISCALE ________________________________</w:t>
      </w:r>
      <w:r w:rsidR="00FE701F" w:rsidRPr="006F4122">
        <w:rPr>
          <w:rFonts w:ascii="Arial" w:hAnsi="Arial" w:cs="Arial"/>
          <w:sz w:val="20"/>
          <w:szCs w:val="20"/>
        </w:rPr>
        <w:t>residente a_____________________ via</w:t>
      </w:r>
      <w:r w:rsidRPr="006F4122">
        <w:rPr>
          <w:rFonts w:ascii="Arial" w:hAnsi="Arial" w:cs="Arial"/>
          <w:sz w:val="20"/>
          <w:szCs w:val="20"/>
        </w:rPr>
        <w:t>/piazza</w:t>
      </w:r>
      <w:r w:rsidR="00FE701F" w:rsidRPr="006F4122">
        <w:rPr>
          <w:rFonts w:ascii="Arial" w:hAnsi="Arial" w:cs="Arial"/>
          <w:sz w:val="20"/>
          <w:szCs w:val="20"/>
        </w:rPr>
        <w:t xml:space="preserve"> ____________</w:t>
      </w:r>
      <w:r w:rsidR="0050217C" w:rsidRPr="006F4122">
        <w:rPr>
          <w:rFonts w:ascii="Arial" w:hAnsi="Arial" w:cs="Arial"/>
          <w:sz w:val="20"/>
          <w:szCs w:val="20"/>
        </w:rPr>
        <w:t>_________________________n.____</w:t>
      </w:r>
      <w:r w:rsidR="00A82FA3" w:rsidRPr="006F4122">
        <w:rPr>
          <w:rFonts w:ascii="Arial" w:hAnsi="Arial" w:cs="Arial"/>
          <w:sz w:val="20"/>
          <w:szCs w:val="20"/>
        </w:rPr>
        <w:t>________</w:t>
      </w:r>
    </w:p>
    <w:p w14:paraId="65535271" w14:textId="77777777" w:rsidR="00A82FA3" w:rsidRPr="006F4122" w:rsidRDefault="00A82FA3" w:rsidP="006F41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4122">
        <w:rPr>
          <w:rFonts w:ascii="Arial" w:hAnsi="Arial" w:cs="Arial"/>
          <w:sz w:val="20"/>
          <w:szCs w:val="20"/>
        </w:rPr>
        <w:t>in qualità di________________________________________________________________________</w:t>
      </w:r>
    </w:p>
    <w:p w14:paraId="488EA6F8" w14:textId="77777777" w:rsidR="00A82FA3" w:rsidRPr="006F4122" w:rsidRDefault="00A82FA3" w:rsidP="006F41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4122">
        <w:rPr>
          <w:rFonts w:ascii="Arial" w:hAnsi="Arial" w:cs="Arial"/>
          <w:sz w:val="20"/>
          <w:szCs w:val="20"/>
        </w:rPr>
        <w:t>della società_______________________________________________________________________</w:t>
      </w:r>
    </w:p>
    <w:p w14:paraId="23A863D8" w14:textId="77777777" w:rsidR="00FE701F" w:rsidRPr="006F4122" w:rsidRDefault="00FE701F" w:rsidP="00FE701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E0B1097" w14:textId="77777777" w:rsidR="00FE701F" w:rsidRPr="006F4122" w:rsidRDefault="00FE701F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F4122">
        <w:rPr>
          <w:rFonts w:ascii="Arial" w:hAnsi="Arial" w:cs="Arial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59883065" w14:textId="77777777" w:rsidR="00FE701F" w:rsidRPr="006F4122" w:rsidRDefault="00FE701F" w:rsidP="00FE701F">
      <w:pPr>
        <w:jc w:val="both"/>
        <w:rPr>
          <w:rFonts w:ascii="Arial" w:hAnsi="Arial" w:cs="Arial"/>
          <w:sz w:val="20"/>
          <w:szCs w:val="20"/>
        </w:rPr>
      </w:pPr>
    </w:p>
    <w:p w14:paraId="58B56DBA" w14:textId="77777777" w:rsidR="00FE701F" w:rsidRDefault="00FE701F" w:rsidP="00FE701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F4122">
        <w:rPr>
          <w:rFonts w:ascii="Arial" w:hAnsi="Arial" w:cs="Arial"/>
          <w:b/>
          <w:bCs/>
          <w:sz w:val="20"/>
          <w:szCs w:val="20"/>
        </w:rPr>
        <w:t>DICHIARA</w:t>
      </w:r>
    </w:p>
    <w:p w14:paraId="433F6D02" w14:textId="77777777" w:rsidR="00BA3F79" w:rsidRPr="006F4122" w:rsidRDefault="00BA3F79" w:rsidP="00FE701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345C9E7" w14:textId="5DF16BF1" w:rsidR="006F4122" w:rsidRPr="006F4122" w:rsidRDefault="00BA3F79" w:rsidP="00FE70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280474" w:rsidRPr="006F4122">
        <w:rPr>
          <w:rFonts w:ascii="Arial" w:hAnsi="Arial" w:cs="Arial"/>
          <w:bCs/>
          <w:sz w:val="20"/>
          <w:szCs w:val="20"/>
        </w:rPr>
        <w:t>ai sensi del</w:t>
      </w:r>
      <w:r w:rsidR="006E78AC" w:rsidRPr="006F4122">
        <w:rPr>
          <w:rFonts w:ascii="Arial" w:hAnsi="Arial" w:cs="Arial"/>
          <w:bCs/>
          <w:sz w:val="20"/>
          <w:szCs w:val="20"/>
        </w:rPr>
        <w:t>l’art. 85</w:t>
      </w:r>
      <w:r w:rsidR="00F36D9B" w:rsidRPr="006F4122">
        <w:rPr>
          <w:rFonts w:ascii="Arial" w:hAnsi="Arial" w:cs="Arial"/>
          <w:bCs/>
          <w:sz w:val="20"/>
          <w:szCs w:val="20"/>
        </w:rPr>
        <w:t>, comma 3 del</w:t>
      </w:r>
      <w:r w:rsidR="00280474" w:rsidRPr="006F412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80474" w:rsidRPr="006F4122">
        <w:rPr>
          <w:rFonts w:ascii="Arial" w:hAnsi="Arial" w:cs="Arial"/>
          <w:bCs/>
          <w:sz w:val="20"/>
          <w:szCs w:val="20"/>
        </w:rPr>
        <w:t>D.Lgs</w:t>
      </w:r>
      <w:proofErr w:type="spellEnd"/>
      <w:r w:rsidR="00280474" w:rsidRPr="006F4122">
        <w:rPr>
          <w:rFonts w:ascii="Arial" w:hAnsi="Arial" w:cs="Arial"/>
          <w:bCs/>
          <w:sz w:val="20"/>
          <w:szCs w:val="20"/>
        </w:rPr>
        <w:t xml:space="preserve"> 159/2011</w:t>
      </w:r>
      <w:r w:rsidR="006F4122" w:rsidRPr="006F4122">
        <w:rPr>
          <w:rFonts w:ascii="Arial" w:hAnsi="Arial" w:cs="Arial"/>
          <w:bCs/>
          <w:sz w:val="20"/>
          <w:szCs w:val="20"/>
        </w:rPr>
        <w:t>:</w:t>
      </w:r>
    </w:p>
    <w:p w14:paraId="575F9D80" w14:textId="77777777" w:rsidR="006F4122" w:rsidRPr="006F4122" w:rsidRDefault="006F4122" w:rsidP="00FE701F">
      <w:pPr>
        <w:jc w:val="both"/>
        <w:rPr>
          <w:rFonts w:ascii="Arial" w:hAnsi="Arial" w:cs="Arial"/>
          <w:bCs/>
          <w:sz w:val="20"/>
          <w:szCs w:val="20"/>
        </w:rPr>
      </w:pPr>
    </w:p>
    <w:p w14:paraId="0A2A17A3" w14:textId="77777777" w:rsidR="003D2D42" w:rsidRPr="006F4122" w:rsidRDefault="00280474" w:rsidP="006F41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F4122">
        <w:rPr>
          <w:rFonts w:ascii="Arial" w:hAnsi="Arial" w:cs="Arial"/>
          <w:bCs/>
          <w:sz w:val="20"/>
          <w:szCs w:val="20"/>
        </w:rPr>
        <w:t>di avere</w:t>
      </w:r>
      <w:r w:rsidR="006F4122">
        <w:rPr>
          <w:rFonts w:ascii="Arial" w:hAnsi="Arial" w:cs="Arial"/>
          <w:bCs/>
          <w:sz w:val="20"/>
          <w:szCs w:val="20"/>
        </w:rPr>
        <w:t xml:space="preserve"> </w:t>
      </w:r>
      <w:r w:rsidR="006F4122" w:rsidRPr="00DB2248">
        <w:rPr>
          <w:rFonts w:ascii="Arial" w:hAnsi="Arial" w:cs="Arial"/>
          <w:bCs/>
          <w:sz w:val="20"/>
          <w:szCs w:val="20"/>
          <w:u w:val="single"/>
        </w:rPr>
        <w:t>attualmente</w:t>
      </w:r>
      <w:r w:rsidRPr="006F4122">
        <w:rPr>
          <w:rFonts w:ascii="Arial" w:hAnsi="Arial" w:cs="Arial"/>
          <w:bCs/>
          <w:sz w:val="20"/>
          <w:szCs w:val="20"/>
        </w:rPr>
        <w:t xml:space="preserve"> i seguenti familiari conviventi di maggiore e</w:t>
      </w:r>
      <w:r w:rsidR="003D2D42" w:rsidRPr="006F4122">
        <w:rPr>
          <w:rFonts w:ascii="Arial" w:hAnsi="Arial" w:cs="Arial"/>
          <w:bCs/>
          <w:sz w:val="20"/>
          <w:szCs w:val="20"/>
        </w:rPr>
        <w:t>tà</w:t>
      </w:r>
      <w:r w:rsidR="004B2413" w:rsidRPr="006F4122">
        <w:rPr>
          <w:rFonts w:ascii="Arial" w:hAnsi="Arial" w:cs="Arial"/>
          <w:bCs/>
          <w:sz w:val="20"/>
          <w:szCs w:val="20"/>
        </w:rPr>
        <w:t xml:space="preserve"> **</w:t>
      </w:r>
      <w:r w:rsidR="003D2D42" w:rsidRPr="006F4122">
        <w:rPr>
          <w:rFonts w:ascii="Arial" w:hAnsi="Arial" w:cs="Arial"/>
          <w:bCs/>
          <w:sz w:val="20"/>
          <w:szCs w:val="20"/>
        </w:rPr>
        <w:t>:</w:t>
      </w:r>
    </w:p>
    <w:p w14:paraId="0BD97D6B" w14:textId="77777777" w:rsidR="003D2D42" w:rsidRPr="006F4122" w:rsidRDefault="003D2D42" w:rsidP="006F412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1AD2400" w14:textId="77777777" w:rsidR="003D2D42" w:rsidRPr="006F4122" w:rsidRDefault="000B183F" w:rsidP="006F41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  <w:sz w:val="20"/>
          <w:szCs w:val="20"/>
        </w:rPr>
        <w:t xml:space="preserve">(NOME – COGNOME- DATA E LUOGO DI NASCITA – CODICE </w:t>
      </w:r>
      <w:proofErr w:type="gramStart"/>
      <w:r>
        <w:rPr>
          <w:rFonts w:ascii="Arial" w:hAnsi="Arial" w:cs="Arial"/>
          <w:bCs/>
          <w:sz w:val="20"/>
          <w:szCs w:val="20"/>
        </w:rPr>
        <w:t>FISCALE)</w:t>
      </w:r>
      <w:r w:rsidR="00F52BB8" w:rsidRPr="006F4122">
        <w:rPr>
          <w:rFonts w:ascii="Arial" w:hAnsi="Arial" w:cs="Arial"/>
          <w:bCs/>
          <w:sz w:val="20"/>
          <w:szCs w:val="20"/>
        </w:rPr>
        <w:t>_</w:t>
      </w:r>
      <w:proofErr w:type="gramEnd"/>
      <w:r w:rsidR="00F52BB8" w:rsidRPr="006F4122">
        <w:rPr>
          <w:rFonts w:ascii="Arial" w:hAnsi="Arial" w:cs="Arial"/>
          <w:bCs/>
          <w:sz w:val="20"/>
          <w:szCs w:val="20"/>
        </w:rPr>
        <w:t>___________</w:t>
      </w:r>
    </w:p>
    <w:p w14:paraId="5A4ADB55" w14:textId="77777777" w:rsidR="003D2D42" w:rsidRPr="006F4122" w:rsidRDefault="003D2D42" w:rsidP="006F412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4CD22BA" w14:textId="77777777" w:rsidR="003D2D42" w:rsidRPr="006F4122" w:rsidRDefault="003D2D42" w:rsidP="006F4122">
      <w:pPr>
        <w:spacing w:line="360" w:lineRule="auto"/>
        <w:rPr>
          <w:rFonts w:ascii="Arial" w:hAnsi="Arial" w:cs="Arial"/>
        </w:rPr>
      </w:pPr>
      <w:r w:rsidRPr="006F4122">
        <w:rPr>
          <w:rFonts w:ascii="Arial" w:hAnsi="Arial" w:cs="Arial"/>
          <w:bCs/>
          <w:sz w:val="20"/>
          <w:szCs w:val="20"/>
        </w:rPr>
        <w:t>______________________________________</w:t>
      </w:r>
      <w:r w:rsidR="00F52BB8" w:rsidRPr="006F4122">
        <w:rPr>
          <w:rFonts w:ascii="Arial" w:hAnsi="Arial" w:cs="Arial"/>
          <w:bCs/>
          <w:sz w:val="20"/>
          <w:szCs w:val="20"/>
        </w:rPr>
        <w:t>_____________________________</w:t>
      </w:r>
    </w:p>
    <w:p w14:paraId="4CB9DAB0" w14:textId="77777777" w:rsidR="003D2D42" w:rsidRPr="006F4122" w:rsidRDefault="003D2D42" w:rsidP="006F412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10776B8" w14:textId="77777777" w:rsidR="003D2D42" w:rsidRPr="006F4122" w:rsidRDefault="003D2D42" w:rsidP="006F412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F4122">
        <w:rPr>
          <w:rFonts w:ascii="Arial" w:hAnsi="Arial" w:cs="Arial"/>
          <w:bCs/>
          <w:sz w:val="20"/>
          <w:szCs w:val="20"/>
        </w:rPr>
        <w:t>______________________________________</w:t>
      </w:r>
      <w:r w:rsidR="00F52BB8" w:rsidRPr="006F4122">
        <w:rPr>
          <w:rFonts w:ascii="Arial" w:hAnsi="Arial" w:cs="Arial"/>
          <w:bCs/>
          <w:sz w:val="20"/>
          <w:szCs w:val="20"/>
        </w:rPr>
        <w:t>_____________________________</w:t>
      </w:r>
    </w:p>
    <w:p w14:paraId="66623015" w14:textId="77777777" w:rsidR="003D2D42" w:rsidRPr="006F4122" w:rsidRDefault="003D2D42" w:rsidP="006F412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FDB7B28" w14:textId="77777777" w:rsidR="003D2D42" w:rsidRPr="006F4122" w:rsidRDefault="003D2D42" w:rsidP="006F412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F4122">
        <w:rPr>
          <w:rFonts w:ascii="Arial" w:hAnsi="Arial" w:cs="Arial"/>
          <w:bCs/>
          <w:sz w:val="20"/>
          <w:szCs w:val="20"/>
        </w:rPr>
        <w:t>______________________________________</w:t>
      </w:r>
      <w:r w:rsidR="00F52BB8" w:rsidRPr="006F4122">
        <w:rPr>
          <w:rFonts w:ascii="Arial" w:hAnsi="Arial" w:cs="Arial"/>
          <w:bCs/>
          <w:sz w:val="20"/>
          <w:szCs w:val="20"/>
        </w:rPr>
        <w:t>_____________________________</w:t>
      </w:r>
    </w:p>
    <w:p w14:paraId="02108C18" w14:textId="77777777" w:rsidR="003D2D42" w:rsidRPr="006F4122" w:rsidRDefault="003D2D42" w:rsidP="006F412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FDB3109" w14:textId="77777777" w:rsidR="003D2D42" w:rsidRPr="006F4122" w:rsidRDefault="00901DA5" w:rsidP="006F412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F4122">
        <w:rPr>
          <w:rFonts w:ascii="Arial" w:hAnsi="Arial" w:cs="Arial"/>
          <w:bCs/>
          <w:sz w:val="20"/>
          <w:szCs w:val="20"/>
        </w:rPr>
        <w:lastRenderedPageBreak/>
        <w:t>______________________________________</w:t>
      </w:r>
      <w:r w:rsidR="00F52BB8" w:rsidRPr="006F4122">
        <w:rPr>
          <w:rFonts w:ascii="Arial" w:hAnsi="Arial" w:cs="Arial"/>
          <w:bCs/>
          <w:sz w:val="20"/>
          <w:szCs w:val="20"/>
        </w:rPr>
        <w:t>_____________________________</w:t>
      </w:r>
    </w:p>
    <w:p w14:paraId="26F50894" w14:textId="77777777" w:rsidR="006F4122" w:rsidRPr="006F4122" w:rsidRDefault="006F4122" w:rsidP="006F412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156EC3C" w14:textId="195DB422" w:rsidR="006F4122" w:rsidRPr="006F4122" w:rsidRDefault="006F4122" w:rsidP="006F41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F4122">
        <w:rPr>
          <w:rFonts w:ascii="Arial" w:hAnsi="Arial" w:cs="Arial"/>
          <w:bCs/>
          <w:sz w:val="20"/>
          <w:szCs w:val="20"/>
        </w:rPr>
        <w:t xml:space="preserve">e che, con riferimento </w:t>
      </w:r>
      <w:r w:rsidRPr="00DB2248">
        <w:rPr>
          <w:rFonts w:ascii="Arial" w:hAnsi="Arial" w:cs="Arial"/>
          <w:bCs/>
          <w:sz w:val="20"/>
          <w:szCs w:val="20"/>
          <w:u w:val="single"/>
        </w:rPr>
        <w:t>all’ultimo triennio</w:t>
      </w:r>
      <w:r w:rsidRPr="006F4122">
        <w:rPr>
          <w:rFonts w:ascii="Arial" w:hAnsi="Arial" w:cs="Arial"/>
          <w:bCs/>
          <w:sz w:val="20"/>
          <w:szCs w:val="20"/>
        </w:rPr>
        <w:t xml:space="preserve"> (</w:t>
      </w:r>
      <w:r w:rsidRPr="006F4122">
        <w:rPr>
          <w:rFonts w:ascii="Arial" w:hAnsi="Arial" w:cs="Arial"/>
          <w:bCs/>
          <w:i/>
          <w:sz w:val="20"/>
          <w:szCs w:val="20"/>
        </w:rPr>
        <w:t>barrare l’opzione corrispondente alla propria condizione</w:t>
      </w:r>
      <w:r w:rsidRPr="006F4122">
        <w:rPr>
          <w:rFonts w:ascii="Arial" w:hAnsi="Arial" w:cs="Arial"/>
          <w:bCs/>
          <w:sz w:val="20"/>
          <w:szCs w:val="20"/>
        </w:rPr>
        <w:t>):</w:t>
      </w:r>
    </w:p>
    <w:p w14:paraId="1EB184CD" w14:textId="77777777" w:rsidR="006F4122" w:rsidRPr="006F4122" w:rsidRDefault="006F4122" w:rsidP="006F4122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F4122">
        <w:rPr>
          <w:rFonts w:ascii="Arial" w:hAnsi="Arial" w:cs="Arial"/>
          <w:bCs/>
          <w:sz w:val="20"/>
          <w:szCs w:val="20"/>
        </w:rPr>
        <w:t xml:space="preserve"> la situazione familiare di cui al punto 1) non ha subito modificazioni </w:t>
      </w:r>
    </w:p>
    <w:p w14:paraId="1B407F7F" w14:textId="77777777" w:rsidR="006F4122" w:rsidRPr="006F4122" w:rsidRDefault="006F4122" w:rsidP="006F4122">
      <w:pPr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1467E882" w14:textId="77777777" w:rsidR="006F4122" w:rsidRPr="006F4122" w:rsidRDefault="006F4122" w:rsidP="006F4122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F4122">
        <w:rPr>
          <w:rFonts w:ascii="Arial" w:hAnsi="Arial" w:cs="Arial"/>
          <w:bCs/>
          <w:sz w:val="20"/>
          <w:szCs w:val="20"/>
        </w:rPr>
        <w:t>i familiari conviventi di maggiore età sono stati i seguenti:</w:t>
      </w:r>
    </w:p>
    <w:p w14:paraId="714F6DA2" w14:textId="77777777" w:rsidR="006F4122" w:rsidRPr="006F4122" w:rsidRDefault="006F4122" w:rsidP="006F4122">
      <w:pPr>
        <w:pStyle w:val="Paragrafoelenco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F2DD8B7" w14:textId="77777777" w:rsidR="006F4122" w:rsidRPr="006F4122" w:rsidRDefault="006F4122" w:rsidP="006F4122">
      <w:pPr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6F4122">
        <w:rPr>
          <w:rFonts w:ascii="Arial" w:hAnsi="Arial" w:cs="Arial"/>
          <w:bCs/>
          <w:sz w:val="20"/>
          <w:szCs w:val="20"/>
        </w:rPr>
        <w:t>_</w:t>
      </w:r>
      <w:r w:rsidR="000B183F">
        <w:rPr>
          <w:rFonts w:ascii="Arial" w:hAnsi="Arial" w:cs="Arial"/>
          <w:bCs/>
          <w:sz w:val="20"/>
          <w:szCs w:val="20"/>
        </w:rPr>
        <w:t>(</w:t>
      </w:r>
      <w:proofErr w:type="gramEnd"/>
      <w:r w:rsidR="000B183F">
        <w:rPr>
          <w:rFonts w:ascii="Arial" w:hAnsi="Arial" w:cs="Arial"/>
          <w:bCs/>
          <w:sz w:val="20"/>
          <w:szCs w:val="20"/>
        </w:rPr>
        <w:t>NOME – COGNOME- DATA E LUOGO DI NASCITA – CODICE FISCALE)</w:t>
      </w:r>
    </w:p>
    <w:p w14:paraId="6CDF9781" w14:textId="77777777" w:rsidR="006F4122" w:rsidRPr="006F4122" w:rsidRDefault="006F4122" w:rsidP="006F4122">
      <w:pPr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58C42473" w14:textId="77777777" w:rsidR="006F4122" w:rsidRPr="006F4122" w:rsidRDefault="006F4122" w:rsidP="006F4122">
      <w:pPr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6F4122">
        <w:rPr>
          <w:rFonts w:ascii="Arial" w:hAnsi="Arial" w:cs="Arial"/>
          <w:bCs/>
          <w:sz w:val="20"/>
          <w:szCs w:val="20"/>
        </w:rPr>
        <w:t>___________________________________________________________________</w:t>
      </w:r>
    </w:p>
    <w:p w14:paraId="77B741E4" w14:textId="77777777" w:rsidR="006F4122" w:rsidRPr="006F4122" w:rsidRDefault="006F4122" w:rsidP="006F4122">
      <w:pPr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C67BA2B" w14:textId="77777777" w:rsidR="006F4122" w:rsidRPr="006F4122" w:rsidRDefault="006F4122" w:rsidP="006F4122">
      <w:pPr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6F4122">
        <w:rPr>
          <w:rFonts w:ascii="Arial" w:hAnsi="Arial" w:cs="Arial"/>
          <w:bCs/>
          <w:sz w:val="20"/>
          <w:szCs w:val="20"/>
        </w:rPr>
        <w:t>___________________________________________________________________</w:t>
      </w:r>
    </w:p>
    <w:p w14:paraId="425DE4A7" w14:textId="77777777" w:rsidR="006F4122" w:rsidRPr="006F4122" w:rsidRDefault="006F4122" w:rsidP="006F4122">
      <w:pPr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2719BD20" w14:textId="77777777" w:rsidR="006F4122" w:rsidRPr="006F4122" w:rsidRDefault="006F4122" w:rsidP="006F4122">
      <w:pPr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6F4122">
        <w:rPr>
          <w:rFonts w:ascii="Arial" w:hAnsi="Arial" w:cs="Arial"/>
          <w:bCs/>
          <w:sz w:val="20"/>
          <w:szCs w:val="20"/>
        </w:rPr>
        <w:t>___________________________________________________________________</w:t>
      </w:r>
    </w:p>
    <w:p w14:paraId="21794207" w14:textId="77777777" w:rsidR="006F4122" w:rsidRPr="006F4122" w:rsidRDefault="006F4122" w:rsidP="006F4122">
      <w:pPr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E6D25F" w14:textId="77777777" w:rsidR="006F4122" w:rsidRPr="006F4122" w:rsidRDefault="006F4122" w:rsidP="006F4122">
      <w:pPr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6F4122">
        <w:rPr>
          <w:rFonts w:ascii="Arial" w:hAnsi="Arial" w:cs="Arial"/>
          <w:bCs/>
          <w:sz w:val="20"/>
          <w:szCs w:val="20"/>
        </w:rPr>
        <w:t>___________________________________________________________________</w:t>
      </w:r>
    </w:p>
    <w:p w14:paraId="09215976" w14:textId="77777777" w:rsidR="006F4122" w:rsidRPr="006F4122" w:rsidRDefault="006F4122" w:rsidP="006F4122">
      <w:pPr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5F71BA43" w14:textId="0F04EFCA" w:rsidR="003D2D42" w:rsidRDefault="003D2D42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B6FDC7E" w14:textId="1D6AABE3" w:rsidR="00197F70" w:rsidRDefault="00197F70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050DC56" w14:textId="5921A3E9" w:rsidR="00197F70" w:rsidRDefault="00197F70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A9A0539" w14:textId="01C744E9" w:rsidR="00197F70" w:rsidRDefault="00197F70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4AB5305" w14:textId="4B9CBF62" w:rsidR="00197F70" w:rsidRDefault="00197F70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5215792" w14:textId="77777777" w:rsidR="00197F70" w:rsidRDefault="00197F70" w:rsidP="00197F70">
      <w:pPr>
        <w:jc w:val="both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______________________                         ______________________________________________</w:t>
      </w:r>
    </w:p>
    <w:p w14:paraId="7B295A25" w14:textId="77777777" w:rsidR="00197F70" w:rsidRDefault="00197F70" w:rsidP="00197F70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data                  </w:t>
      </w:r>
    </w:p>
    <w:p w14:paraId="7C744309" w14:textId="45661E6E" w:rsidR="00197F70" w:rsidRDefault="00197F70" w:rsidP="00197F70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</w:t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  <w:t xml:space="preserve">firma del </w:t>
      </w:r>
      <w:proofErr w:type="gramStart"/>
      <w:r>
        <w:rPr>
          <w:rFonts w:ascii="Garamond" w:hAnsi="Garamond" w:cs="Arial"/>
          <w:sz w:val="22"/>
          <w:szCs w:val="22"/>
        </w:rPr>
        <w:t>dichiarante(</w:t>
      </w:r>
      <w:proofErr w:type="gramEnd"/>
      <w:r>
        <w:rPr>
          <w:rFonts w:ascii="Garamond" w:hAnsi="Garamond" w:cs="Arial"/>
          <w:sz w:val="22"/>
          <w:szCs w:val="22"/>
        </w:rPr>
        <w:t xml:space="preserve">*)                  </w:t>
      </w:r>
    </w:p>
    <w:p w14:paraId="133CAB61" w14:textId="77777777" w:rsidR="00197F70" w:rsidRDefault="00197F70" w:rsidP="00197F70">
      <w:pPr>
        <w:jc w:val="both"/>
        <w:rPr>
          <w:rFonts w:ascii="Garamond" w:hAnsi="Garamond" w:cs="Arial"/>
          <w:sz w:val="22"/>
          <w:szCs w:val="22"/>
        </w:rPr>
      </w:pPr>
    </w:p>
    <w:p w14:paraId="5766F7E7" w14:textId="77777777" w:rsidR="00197F70" w:rsidRPr="006F4122" w:rsidRDefault="00197F70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9EE77CD" w14:textId="77777777" w:rsidR="00197F70" w:rsidRDefault="00197F70" w:rsidP="00197F70">
      <w:pPr>
        <w:jc w:val="both"/>
        <w:rPr>
          <w:rFonts w:ascii="Garamond" w:hAnsi="Garamond" w:cs="Arial"/>
          <w:sz w:val="22"/>
          <w:szCs w:val="22"/>
        </w:rPr>
      </w:pPr>
    </w:p>
    <w:p w14:paraId="6C76B808" w14:textId="77777777" w:rsidR="00197F70" w:rsidRDefault="00197F70" w:rsidP="00197F7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17EEC77" w14:textId="77777777" w:rsidR="00197F70" w:rsidRDefault="00197F70" w:rsidP="00197F70">
      <w:pPr>
        <w:numPr>
          <w:ilvl w:val="3"/>
          <w:numId w:val="4"/>
        </w:numPr>
        <w:tabs>
          <w:tab w:val="left" w:pos="-851"/>
        </w:tabs>
        <w:ind w:left="709" w:right="-1" w:hanging="567"/>
        <w:jc w:val="both"/>
        <w:rPr>
          <w:rFonts w:ascii="Garamond" w:hAnsi="Garamond"/>
          <w:sz w:val="16"/>
          <w:szCs w:val="16"/>
        </w:rPr>
      </w:pPr>
      <w:bookmarkStart w:id="1" w:name="_Toc393476565"/>
      <w:bookmarkStart w:id="2" w:name="_Toc501101156"/>
      <w:r>
        <w:rPr>
          <w:rFonts w:ascii="Garamond" w:hAnsi="Garamond"/>
          <w:sz w:val="16"/>
          <w:szCs w:val="16"/>
        </w:rPr>
        <w:t>Informativa ai sensi dell’articolo 13 del Regolamento (UE) 679/2016 recante norme sul trattamento dei dati personali.</w:t>
      </w:r>
    </w:p>
    <w:p w14:paraId="1D4257E4" w14:textId="77777777" w:rsidR="00197F70" w:rsidRDefault="00197F70" w:rsidP="00197F70">
      <w:pPr>
        <w:tabs>
          <w:tab w:val="left" w:pos="-851"/>
        </w:tabs>
        <w:ind w:right="-1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I dati raccolti con il presente modulo sono trattati ai fini del procedimento per il quale vengono rilasciati e verranno utilizzati esclusivamente per tale scopo e, comunque, nell’ambito delle attività istituzionali dell’Università degli Studi di Napoli Federico II. All’interessato competono i diritti di cui agli artt. 15-22 del Regolamento Ue. </w:t>
      </w:r>
    </w:p>
    <w:p w14:paraId="15328452" w14:textId="77777777" w:rsidR="00197F70" w:rsidRDefault="00197F70" w:rsidP="00197F70">
      <w:pPr>
        <w:tabs>
          <w:tab w:val="left" w:pos="-851"/>
        </w:tabs>
        <w:ind w:right="-1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Titolare del trattamento è l’Università, nelle persone del Rettore e del Direttore Generale, in relazione alle specifiche competenze. Per contattare il titolare potrà inviarsi una </w:t>
      </w:r>
      <w:proofErr w:type="gramStart"/>
      <w:r>
        <w:rPr>
          <w:rFonts w:ascii="Garamond" w:hAnsi="Garamond"/>
          <w:sz w:val="16"/>
          <w:szCs w:val="16"/>
        </w:rPr>
        <w:t>email</w:t>
      </w:r>
      <w:proofErr w:type="gramEnd"/>
      <w:r>
        <w:rPr>
          <w:rFonts w:ascii="Garamond" w:hAnsi="Garamond"/>
          <w:sz w:val="16"/>
          <w:szCs w:val="16"/>
        </w:rPr>
        <w:t xml:space="preserve"> al seguente indirizzo: </w:t>
      </w:r>
      <w:hyperlink r:id="rId9" w:history="1">
        <w:r>
          <w:rPr>
            <w:rStyle w:val="Collegamentoipertestuale"/>
            <w:rFonts w:ascii="Garamond" w:hAnsi="Garamond"/>
            <w:sz w:val="16"/>
            <w:szCs w:val="16"/>
          </w:rPr>
          <w:t>ateneo@pec.unina.it</w:t>
        </w:r>
      </w:hyperlink>
      <w:r>
        <w:rPr>
          <w:rFonts w:ascii="Garamond" w:hAnsi="Garamond"/>
          <w:sz w:val="16"/>
          <w:szCs w:val="16"/>
        </w:rPr>
        <w:t xml:space="preserve">; oppure al Responsabile della Protezione dei Dati: </w:t>
      </w:r>
      <w:hyperlink r:id="rId10" w:history="1">
        <w:r>
          <w:rPr>
            <w:rStyle w:val="Collegamentoipertestuale"/>
            <w:rFonts w:ascii="Garamond" w:hAnsi="Garamond"/>
            <w:sz w:val="16"/>
            <w:szCs w:val="16"/>
          </w:rPr>
          <w:t>rdp@unina.it</w:t>
        </w:r>
      </w:hyperlink>
      <w:r>
        <w:rPr>
          <w:rFonts w:ascii="Garamond" w:hAnsi="Garamond"/>
          <w:sz w:val="16"/>
          <w:szCs w:val="16"/>
        </w:rPr>
        <w:t xml:space="preserve"> ; PEC </w:t>
      </w:r>
      <w:hyperlink r:id="rId11" w:history="1">
        <w:r>
          <w:rPr>
            <w:rStyle w:val="Collegamentoipertestuale"/>
            <w:rFonts w:ascii="Garamond" w:hAnsi="Garamond"/>
            <w:sz w:val="16"/>
            <w:szCs w:val="16"/>
          </w:rPr>
          <w:t>rdp@pec.unina.it</w:t>
        </w:r>
      </w:hyperlink>
      <w:r>
        <w:rPr>
          <w:rFonts w:ascii="Garamond" w:hAnsi="Garamond"/>
          <w:sz w:val="16"/>
          <w:szCs w:val="16"/>
        </w:rPr>
        <w:t xml:space="preserve"> </w:t>
      </w:r>
    </w:p>
    <w:p w14:paraId="4E0B03FF" w14:textId="77777777" w:rsidR="00197F70" w:rsidRDefault="00197F70" w:rsidP="00197F70">
      <w:pPr>
        <w:tabs>
          <w:tab w:val="left" w:pos="-851"/>
        </w:tabs>
        <w:ind w:right="-1"/>
        <w:jc w:val="both"/>
        <w:rPr>
          <w:rFonts w:ascii="Garamond" w:hAnsi="Garamond"/>
          <w:sz w:val="16"/>
          <w:szCs w:val="16"/>
        </w:rPr>
      </w:pPr>
      <w:proofErr w:type="gramStart"/>
      <w:r>
        <w:rPr>
          <w:rFonts w:ascii="Garamond" w:hAnsi="Garamond"/>
          <w:sz w:val="16"/>
          <w:szCs w:val="16"/>
        </w:rPr>
        <w:t>Le informazioni complete relative al trattamento dei dati personali raccolti,</w:t>
      </w:r>
      <w:proofErr w:type="gramEnd"/>
      <w:r>
        <w:rPr>
          <w:rFonts w:ascii="Garamond" w:hAnsi="Garamond"/>
          <w:sz w:val="16"/>
          <w:szCs w:val="16"/>
        </w:rPr>
        <w:t xml:space="preserve"> sono riportate sul sito dell’Ateneo: </w:t>
      </w:r>
      <w:hyperlink r:id="rId12" w:history="1">
        <w:r>
          <w:rPr>
            <w:rStyle w:val="Collegamentoipertestuale"/>
            <w:rFonts w:ascii="Garamond" w:hAnsi="Garamond"/>
            <w:sz w:val="16"/>
            <w:szCs w:val="16"/>
          </w:rPr>
          <w:t>http://www.unina.it/ateneo/statuto-e-normativa/privacy</w:t>
        </w:r>
      </w:hyperlink>
      <w:r>
        <w:rPr>
          <w:rFonts w:ascii="Garamond" w:hAnsi="Garamond"/>
          <w:sz w:val="16"/>
          <w:szCs w:val="16"/>
        </w:rPr>
        <w:t xml:space="preserve">. </w:t>
      </w:r>
      <w:bookmarkEnd w:id="1"/>
      <w:bookmarkEnd w:id="2"/>
    </w:p>
    <w:p w14:paraId="48CAC83A" w14:textId="77777777" w:rsidR="00FE701F" w:rsidRPr="006F4122" w:rsidRDefault="00FE701F" w:rsidP="00FE701F">
      <w:pPr>
        <w:jc w:val="both"/>
        <w:rPr>
          <w:rFonts w:ascii="Arial" w:hAnsi="Arial" w:cs="Arial"/>
          <w:sz w:val="20"/>
          <w:szCs w:val="20"/>
        </w:rPr>
      </w:pPr>
    </w:p>
    <w:p w14:paraId="267034EF" w14:textId="77777777" w:rsidR="000546D1" w:rsidRDefault="000546D1" w:rsidP="000546D1">
      <w:pPr>
        <w:jc w:val="both"/>
      </w:pPr>
    </w:p>
    <w:p w14:paraId="03C6B5DE" w14:textId="3574CC9A" w:rsidR="006F4122" w:rsidRPr="006F4122" w:rsidRDefault="000546D1" w:rsidP="00FE701F">
      <w:pPr>
        <w:jc w:val="both"/>
        <w:rPr>
          <w:rFonts w:ascii="Arial" w:hAnsi="Arial" w:cs="Arial"/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793BB79F" w14:textId="77777777" w:rsidR="00FE701F" w:rsidRPr="006F4122" w:rsidRDefault="00FE701F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F4122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sectPr w:rsidR="00FE701F" w:rsidRPr="006F4122" w:rsidSect="00DB2248">
      <w:footerReference w:type="defaul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B20CE" w14:textId="77777777" w:rsidR="00D5725F" w:rsidRDefault="00D5725F">
      <w:r>
        <w:separator/>
      </w:r>
    </w:p>
  </w:endnote>
  <w:endnote w:type="continuationSeparator" w:id="0">
    <w:p w14:paraId="283F0595" w14:textId="77777777" w:rsidR="00D5725F" w:rsidRDefault="00D5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855EA" w14:textId="77777777" w:rsidR="007E3553" w:rsidRPr="006F4122" w:rsidRDefault="007E3553" w:rsidP="00DB2248">
    <w:pPr>
      <w:jc w:val="both"/>
      <w:rPr>
        <w:rFonts w:ascii="Arial" w:hAnsi="Arial" w:cs="Arial"/>
        <w:sz w:val="20"/>
        <w:szCs w:val="20"/>
      </w:rPr>
    </w:pPr>
    <w:r w:rsidRPr="006F4122">
      <w:rPr>
        <w:rFonts w:ascii="Arial" w:hAnsi="Arial" w:cs="Arial"/>
        <w:sz w:val="20"/>
        <w:szCs w:val="20"/>
      </w:rPr>
      <w:t xml:space="preserve"> </w:t>
    </w:r>
  </w:p>
  <w:p w14:paraId="4C74DFDA" w14:textId="77777777" w:rsidR="007E3553" w:rsidRPr="006F4122" w:rsidRDefault="007E3553" w:rsidP="00DB2248">
    <w:pPr>
      <w:jc w:val="both"/>
      <w:rPr>
        <w:rFonts w:ascii="Arial" w:hAnsi="Arial" w:cs="Arial"/>
        <w:sz w:val="20"/>
        <w:szCs w:val="20"/>
      </w:rPr>
    </w:pPr>
    <w:r w:rsidRPr="006F4122">
      <w:rPr>
        <w:rFonts w:ascii="Arial" w:hAnsi="Arial" w:cs="Arial"/>
        <w:sz w:val="20"/>
        <w:szCs w:val="20"/>
      </w:rPr>
      <w:t xml:space="preserve"> (*) La dichiarazione sostitutiva va redatta da tutti i soggetti di cui all’art. 85 del </w:t>
    </w:r>
    <w:proofErr w:type="spellStart"/>
    <w:r w:rsidRPr="006F4122">
      <w:rPr>
        <w:rFonts w:ascii="Arial" w:hAnsi="Arial" w:cs="Arial"/>
        <w:sz w:val="20"/>
        <w:szCs w:val="20"/>
      </w:rPr>
      <w:t>D.Lgs</w:t>
    </w:r>
    <w:proofErr w:type="spellEnd"/>
    <w:r w:rsidRPr="006F4122">
      <w:rPr>
        <w:rFonts w:ascii="Arial" w:hAnsi="Arial" w:cs="Arial"/>
        <w:sz w:val="20"/>
        <w:szCs w:val="20"/>
      </w:rPr>
      <w:t xml:space="preserve"> 159/2011.  </w:t>
    </w:r>
  </w:p>
  <w:p w14:paraId="3ABC92F9" w14:textId="77777777" w:rsidR="007E3553" w:rsidRPr="006F4122" w:rsidRDefault="007E3553" w:rsidP="00DB2248">
    <w:pPr>
      <w:jc w:val="both"/>
      <w:rPr>
        <w:rFonts w:ascii="Arial" w:hAnsi="Arial" w:cs="Arial"/>
        <w:b/>
        <w:bCs/>
        <w:color w:val="999999"/>
        <w:sz w:val="20"/>
        <w:szCs w:val="20"/>
      </w:rPr>
    </w:pPr>
    <w:r w:rsidRPr="006F4122">
      <w:rPr>
        <w:rFonts w:ascii="Arial" w:hAnsi="Arial" w:cs="Arial"/>
        <w:sz w:val="20"/>
        <w:szCs w:val="20"/>
      </w:rPr>
      <w:t>(**) Per “</w:t>
    </w:r>
    <w:r w:rsidRPr="006F4122">
      <w:rPr>
        <w:rFonts w:ascii="Arial" w:hAnsi="Arial" w:cs="Arial"/>
        <w:b/>
        <w:sz w:val="20"/>
        <w:szCs w:val="20"/>
      </w:rPr>
      <w:t>familiari conviventi</w:t>
    </w:r>
    <w:r w:rsidRPr="006F4122">
      <w:rPr>
        <w:rFonts w:ascii="Arial" w:hAnsi="Arial" w:cs="Arial"/>
        <w:sz w:val="20"/>
        <w:szCs w:val="20"/>
      </w:rPr>
      <w:t>” si intendono “</w:t>
    </w:r>
    <w:r w:rsidRPr="006F4122">
      <w:rPr>
        <w:rFonts w:ascii="Arial" w:hAnsi="Arial" w:cs="Arial"/>
        <w:b/>
        <w:sz w:val="20"/>
        <w:szCs w:val="20"/>
      </w:rPr>
      <w:t>chiunque conviva</w:t>
    </w:r>
    <w:r w:rsidRPr="006F4122">
      <w:rPr>
        <w:rFonts w:ascii="Arial" w:hAnsi="Arial" w:cs="Arial"/>
        <w:sz w:val="20"/>
        <w:szCs w:val="20"/>
      </w:rPr>
      <w:t xml:space="preserve">” con i soggetti di cui all’art. 85 del </w:t>
    </w:r>
    <w:proofErr w:type="spellStart"/>
    <w:r w:rsidRPr="006F4122">
      <w:rPr>
        <w:rFonts w:ascii="Arial" w:hAnsi="Arial" w:cs="Arial"/>
        <w:sz w:val="20"/>
        <w:szCs w:val="20"/>
      </w:rPr>
      <w:t>D.Lgs</w:t>
    </w:r>
    <w:proofErr w:type="spellEnd"/>
    <w:r w:rsidRPr="006F4122">
      <w:rPr>
        <w:rFonts w:ascii="Arial" w:hAnsi="Arial" w:cs="Arial"/>
        <w:sz w:val="20"/>
        <w:szCs w:val="20"/>
      </w:rPr>
      <w:t xml:space="preserve"> 159/2011</w:t>
    </w:r>
  </w:p>
  <w:p w14:paraId="6F5F400F" w14:textId="77777777" w:rsidR="007E3553" w:rsidRPr="00073DF5" w:rsidRDefault="007E3553" w:rsidP="00113796">
    <w:pPr>
      <w:jc w:val="both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B13FF" w14:textId="77777777" w:rsidR="00D5725F" w:rsidRDefault="00D5725F">
      <w:r>
        <w:separator/>
      </w:r>
    </w:p>
  </w:footnote>
  <w:footnote w:type="continuationSeparator" w:id="0">
    <w:p w14:paraId="4EF172AA" w14:textId="77777777" w:rsidR="00D5725F" w:rsidRDefault="00D57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807D1"/>
    <w:multiLevelType w:val="hybridMultilevel"/>
    <w:tmpl w:val="7D3E3BD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44B6E"/>
    <w:multiLevelType w:val="hybridMultilevel"/>
    <w:tmpl w:val="187E087C"/>
    <w:lvl w:ilvl="0" w:tplc="0410000F">
      <w:start w:val="14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1F"/>
    <w:rsid w:val="000301B2"/>
    <w:rsid w:val="000546D1"/>
    <w:rsid w:val="00073DF5"/>
    <w:rsid w:val="000830D5"/>
    <w:rsid w:val="000B183F"/>
    <w:rsid w:val="001106FF"/>
    <w:rsid w:val="00113796"/>
    <w:rsid w:val="001268EA"/>
    <w:rsid w:val="00133732"/>
    <w:rsid w:val="001472C6"/>
    <w:rsid w:val="00152483"/>
    <w:rsid w:val="00160225"/>
    <w:rsid w:val="001709CA"/>
    <w:rsid w:val="00174272"/>
    <w:rsid w:val="00197F70"/>
    <w:rsid w:val="001C74FF"/>
    <w:rsid w:val="002264F7"/>
    <w:rsid w:val="002345A0"/>
    <w:rsid w:val="00260AE3"/>
    <w:rsid w:val="00280474"/>
    <w:rsid w:val="002E582F"/>
    <w:rsid w:val="002F4A1E"/>
    <w:rsid w:val="00314399"/>
    <w:rsid w:val="003178A2"/>
    <w:rsid w:val="00341826"/>
    <w:rsid w:val="00347870"/>
    <w:rsid w:val="00377371"/>
    <w:rsid w:val="003D2D42"/>
    <w:rsid w:val="003E4037"/>
    <w:rsid w:val="003F479E"/>
    <w:rsid w:val="00404DAC"/>
    <w:rsid w:val="00427563"/>
    <w:rsid w:val="0046325D"/>
    <w:rsid w:val="00475F5C"/>
    <w:rsid w:val="004B2413"/>
    <w:rsid w:val="004E64E8"/>
    <w:rsid w:val="0050217C"/>
    <w:rsid w:val="00551B29"/>
    <w:rsid w:val="00570496"/>
    <w:rsid w:val="005A3F6E"/>
    <w:rsid w:val="005A7E9B"/>
    <w:rsid w:val="005D177A"/>
    <w:rsid w:val="006973E3"/>
    <w:rsid w:val="006C64ED"/>
    <w:rsid w:val="006C6AD7"/>
    <w:rsid w:val="006D5FD7"/>
    <w:rsid w:val="006E78AC"/>
    <w:rsid w:val="006F34D7"/>
    <w:rsid w:val="006F4122"/>
    <w:rsid w:val="00710C8D"/>
    <w:rsid w:val="00720319"/>
    <w:rsid w:val="007E0CB8"/>
    <w:rsid w:val="007E3553"/>
    <w:rsid w:val="007E62FD"/>
    <w:rsid w:val="00806A89"/>
    <w:rsid w:val="0086332F"/>
    <w:rsid w:val="0087770D"/>
    <w:rsid w:val="008A4107"/>
    <w:rsid w:val="008B118D"/>
    <w:rsid w:val="00901DA5"/>
    <w:rsid w:val="0094124D"/>
    <w:rsid w:val="009423CD"/>
    <w:rsid w:val="0099141D"/>
    <w:rsid w:val="00994277"/>
    <w:rsid w:val="00995F1A"/>
    <w:rsid w:val="009B444D"/>
    <w:rsid w:val="00A06AAD"/>
    <w:rsid w:val="00A244B1"/>
    <w:rsid w:val="00A274BE"/>
    <w:rsid w:val="00A3648D"/>
    <w:rsid w:val="00A41032"/>
    <w:rsid w:val="00A4406F"/>
    <w:rsid w:val="00A5777C"/>
    <w:rsid w:val="00A82FA3"/>
    <w:rsid w:val="00A96B9F"/>
    <w:rsid w:val="00AA7371"/>
    <w:rsid w:val="00AB0A73"/>
    <w:rsid w:val="00AC4A63"/>
    <w:rsid w:val="00AF730E"/>
    <w:rsid w:val="00B469E0"/>
    <w:rsid w:val="00B502E3"/>
    <w:rsid w:val="00BA3182"/>
    <w:rsid w:val="00BA3F79"/>
    <w:rsid w:val="00C31574"/>
    <w:rsid w:val="00C34A19"/>
    <w:rsid w:val="00C76047"/>
    <w:rsid w:val="00CD0A9E"/>
    <w:rsid w:val="00CD2D28"/>
    <w:rsid w:val="00CF0ECC"/>
    <w:rsid w:val="00D56492"/>
    <w:rsid w:val="00D5725F"/>
    <w:rsid w:val="00D60F60"/>
    <w:rsid w:val="00D67FC9"/>
    <w:rsid w:val="00DB2248"/>
    <w:rsid w:val="00E429D4"/>
    <w:rsid w:val="00E456F2"/>
    <w:rsid w:val="00E6332F"/>
    <w:rsid w:val="00E66B45"/>
    <w:rsid w:val="00E8726D"/>
    <w:rsid w:val="00E93F11"/>
    <w:rsid w:val="00EA74DC"/>
    <w:rsid w:val="00EA7911"/>
    <w:rsid w:val="00EC443D"/>
    <w:rsid w:val="00F33273"/>
    <w:rsid w:val="00F36D9B"/>
    <w:rsid w:val="00F442ED"/>
    <w:rsid w:val="00F52BB8"/>
    <w:rsid w:val="00F80326"/>
    <w:rsid w:val="00F8530A"/>
    <w:rsid w:val="00F8762E"/>
    <w:rsid w:val="00FD0F35"/>
    <w:rsid w:val="00FD5BFA"/>
    <w:rsid w:val="00FE701F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31392"/>
  <w15:chartTrackingRefBased/>
  <w15:docId w15:val="{252CEAFD-485C-4B34-B002-578CD031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E701F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FE701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3796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A244B1"/>
    <w:rPr>
      <w:sz w:val="16"/>
      <w:szCs w:val="16"/>
    </w:rPr>
  </w:style>
  <w:style w:type="paragraph" w:styleId="Testocommento">
    <w:name w:val="annotation text"/>
    <w:basedOn w:val="Normale"/>
    <w:semiHidden/>
    <w:rsid w:val="00A244B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A244B1"/>
    <w:rPr>
      <w:b/>
      <w:bCs/>
    </w:rPr>
  </w:style>
  <w:style w:type="paragraph" w:styleId="Testofumetto">
    <w:name w:val="Balloon Text"/>
    <w:basedOn w:val="Normale"/>
    <w:semiHidden/>
    <w:rsid w:val="00A244B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4122"/>
    <w:pPr>
      <w:ind w:left="708"/>
    </w:pPr>
  </w:style>
  <w:style w:type="character" w:customStyle="1" w:styleId="IntestazioneCarattere">
    <w:name w:val="Intestazione Carattere"/>
    <w:link w:val="Intestazione"/>
    <w:locked/>
    <w:rsid w:val="00806A89"/>
    <w:rPr>
      <w:sz w:val="24"/>
      <w:szCs w:val="24"/>
      <w:lang w:val="it-IT" w:eastAsia="it-IT"/>
    </w:rPr>
  </w:style>
  <w:style w:type="character" w:styleId="Collegamentoipertestuale">
    <w:name w:val="Hyperlink"/>
    <w:uiPriority w:val="99"/>
    <w:unhideWhenUsed/>
    <w:rsid w:val="00197F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nina.it/ateneo/statuto-e-normativa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dp@pec.unin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dp@uni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teneo@pec.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3637</Characters>
  <Application>Microsoft Office Word</Application>
  <DocSecurity>0</DocSecurity>
  <Lines>30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Ministero Interno</dc:creator>
  <cp:keywords/>
  <cp:lastModifiedBy>CONCETTA DI NAPOLI</cp:lastModifiedBy>
  <cp:revision>2</cp:revision>
  <cp:lastPrinted>2013-05-15T15:16:00Z</cp:lastPrinted>
  <dcterms:created xsi:type="dcterms:W3CDTF">2021-03-08T08:49:00Z</dcterms:created>
  <dcterms:modified xsi:type="dcterms:W3CDTF">2021-03-08T08:49:00Z</dcterms:modified>
</cp:coreProperties>
</file>